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/00</w:t>
      </w:r>
      <w:r w:rsidR="00C57E14">
        <w:rPr>
          <w:rFonts w:hint="eastAsia"/>
          <w:b/>
          <w:lang w:val="en-US"/>
        </w:rPr>
        <w:t>7</w:t>
      </w:r>
    </w:p>
    <w:p w:rsidR="00D91E68" w:rsidRDefault="00D91E68" w:rsidP="00D91E68">
      <w:pPr>
        <w:pStyle w:val="Head"/>
        <w:tabs>
          <w:tab w:val="left" w:pos="720"/>
        </w:tabs>
        <w:wordWrap w:val="0"/>
        <w:ind w:rightChars="-70" w:right="-168"/>
        <w:jc w:val="right"/>
        <w:rPr>
          <w:lang w:val="en-US"/>
        </w:rPr>
      </w:pPr>
      <w:r>
        <w:rPr>
          <w:lang w:val="en-US"/>
        </w:rPr>
        <w:t>Agenda Item: 10.1.1</w:t>
      </w:r>
    </w:p>
    <w:p w:rsidR="00D91E68" w:rsidRDefault="00D91E68" w:rsidP="00D91E68">
      <w:pPr>
        <w:pStyle w:val="Subject"/>
        <w:tabs>
          <w:tab w:val="left" w:pos="720"/>
        </w:tabs>
        <w:ind w:left="0" w:firstLine="0"/>
        <w:rPr>
          <w:lang w:val="en-US"/>
        </w:rPr>
      </w:pPr>
      <w:bookmarkStart w:id="0" w:name="recibido"/>
      <w:bookmarkEnd w:id="0"/>
    </w:p>
    <w:p w:rsidR="00D91E68" w:rsidRDefault="00D91E68" w:rsidP="00D91E68">
      <w:pPr>
        <w:pStyle w:val="1"/>
        <w:tabs>
          <w:tab w:val="left" w:pos="840"/>
        </w:tabs>
        <w:rPr>
          <w:b w:val="0"/>
          <w:lang w:val="en-GB"/>
        </w:rPr>
      </w:pPr>
      <w:r>
        <w:t>Result of E-mail Ballot of the Directors</w:t>
      </w:r>
    </w:p>
    <w:p w:rsidR="00D91E68" w:rsidRDefault="00D91E68" w:rsidP="00D91E68">
      <w:pPr>
        <w:tabs>
          <w:tab w:val="left" w:pos="794"/>
          <w:tab w:val="left" w:pos="1191"/>
          <w:tab w:val="left" w:pos="1588"/>
          <w:tab w:val="left" w:pos="1985"/>
        </w:tabs>
        <w:overflowPunct w:val="0"/>
        <w:autoSpaceDE w:val="0"/>
        <w:autoSpaceDN w:val="0"/>
        <w:adjustRightInd w:val="0"/>
        <w:spacing w:before="120"/>
        <w:jc w:val="right"/>
        <w:rPr>
          <w:szCs w:val="20"/>
          <w:lang w:val="en-GB"/>
        </w:rPr>
      </w:pPr>
      <w:r>
        <w:t>Secretary</w:t>
      </w:r>
    </w:p>
    <w:p w:rsidR="00D91E68" w:rsidRDefault="00D91E68" w:rsidP="00D91E68">
      <w:pPr>
        <w:pStyle w:val="10"/>
        <w:tabs>
          <w:tab w:val="clear" w:pos="794"/>
          <w:tab w:val="left" w:pos="840"/>
        </w:tabs>
      </w:pPr>
    </w:p>
    <w:p w:rsidR="00D91E68" w:rsidRDefault="00D91E68" w:rsidP="00D91E68">
      <w:pPr>
        <w:tabs>
          <w:tab w:val="left" w:pos="840"/>
          <w:tab w:val="left" w:pos="1191"/>
          <w:tab w:val="left" w:pos="1588"/>
          <w:tab w:val="left" w:pos="1985"/>
        </w:tabs>
        <w:overflowPunct w:val="0"/>
        <w:autoSpaceDE w:val="0"/>
        <w:autoSpaceDN w:val="0"/>
        <w:adjustRightInd w:val="0"/>
        <w:spacing w:before="120"/>
        <w:rPr>
          <w:szCs w:val="20"/>
          <w:lang w:val="en-GB"/>
        </w:rPr>
      </w:pPr>
      <w:r>
        <w:t xml:space="preserve">This is to report the results of all proposals to e-mail ballot of the Directors after </w:t>
      </w:r>
      <w:r>
        <w:rPr>
          <w:rFonts w:eastAsia="ＭＳ 明朝"/>
          <w:lang w:eastAsia="ja-JP"/>
        </w:rPr>
        <w:t>our</w:t>
      </w:r>
      <w:r>
        <w:t xml:space="preserve"> report to the last Region 3 Conference, </w:t>
      </w:r>
      <w:r>
        <w:rPr>
          <w:rFonts w:eastAsia="ＭＳ 明朝"/>
          <w:lang w:eastAsia="ja-JP"/>
        </w:rPr>
        <w:t>Ho Chi Minh City</w:t>
      </w:r>
      <w:r>
        <w:t xml:space="preserve">, </w:t>
      </w:r>
      <w:r>
        <w:rPr>
          <w:rFonts w:eastAsia="ＭＳ 明朝"/>
          <w:lang w:eastAsia="ja-JP"/>
        </w:rPr>
        <w:t>November</w:t>
      </w:r>
      <w:r>
        <w:t xml:space="preserve"> 2012 to </w:t>
      </w:r>
      <w:r>
        <w:rPr>
          <w:rFonts w:eastAsia="ＭＳ 明朝"/>
          <w:lang w:eastAsia="ja-JP"/>
        </w:rPr>
        <w:t>September</w:t>
      </w:r>
      <w:r>
        <w:t xml:space="preserve"> 20</w:t>
      </w:r>
      <w:r>
        <w:rPr>
          <w:rFonts w:eastAsia="ＭＳ 明朝"/>
          <w:lang w:eastAsia="ja-JP"/>
        </w:rPr>
        <w:t>15</w:t>
      </w:r>
      <w:r>
        <w:t>.</w:t>
      </w:r>
    </w:p>
    <w:p w:rsidR="00D91E68" w:rsidRDefault="00D91E68" w:rsidP="00D91E68">
      <w:pPr>
        <w:tabs>
          <w:tab w:val="left" w:pos="840"/>
          <w:tab w:val="left" w:pos="1191"/>
          <w:tab w:val="left" w:pos="1588"/>
          <w:tab w:val="left" w:pos="1985"/>
        </w:tabs>
        <w:overflowPunct w:val="0"/>
        <w:autoSpaceDE w:val="0"/>
        <w:autoSpaceDN w:val="0"/>
        <w:adjustRightInd w:val="0"/>
        <w:spacing w:before="120"/>
        <w:rPr>
          <w:szCs w:val="20"/>
          <w:lang w:val="en-GB"/>
        </w:rPr>
      </w:pPr>
    </w:p>
    <w:p w:rsidR="00D91E68" w:rsidRDefault="00D91E68" w:rsidP="00D91E68">
      <w:pPr>
        <w:tabs>
          <w:tab w:val="left" w:pos="840"/>
          <w:tab w:val="left" w:pos="1191"/>
          <w:tab w:val="left" w:pos="1588"/>
          <w:tab w:val="left" w:pos="1985"/>
        </w:tabs>
        <w:overflowPunct w:val="0"/>
        <w:autoSpaceDE w:val="0"/>
        <w:autoSpaceDN w:val="0"/>
        <w:adjustRightInd w:val="0"/>
        <w:spacing w:before="120"/>
        <w:rPr>
          <w:rFonts w:eastAsia="ＭＳ 明朝"/>
          <w:lang w:eastAsia="ja-JP"/>
        </w:rPr>
      </w:pPr>
      <w:r>
        <w:t>The Constitution of IARU Region 3, article 38 (Result of Postal Ballot) instructs “The Secretary shall give each Member Society by its liaison officer and each Director notice of the result of all proposals submitted to postal ballot of the Directors.”  Regarding “e-mail ballot” as “postal ballot”, I would like to submit this report to the 16th Conference. Of course, Directors have been given the result at the closure of every e-mail ballot.</w:t>
      </w:r>
    </w:p>
    <w:p w:rsidR="00D91E68" w:rsidRDefault="00D91E68" w:rsidP="00D91E68">
      <w:pPr>
        <w:tabs>
          <w:tab w:val="left" w:pos="840"/>
          <w:tab w:val="left" w:pos="1191"/>
          <w:tab w:val="left" w:pos="1588"/>
          <w:tab w:val="left" w:pos="1985"/>
        </w:tabs>
        <w:overflowPunct w:val="0"/>
        <w:autoSpaceDE w:val="0"/>
        <w:autoSpaceDN w:val="0"/>
        <w:adjustRightInd w:val="0"/>
        <w:spacing w:before="120"/>
        <w:rPr>
          <w:rFonts w:eastAsia="ＭＳ 明朝"/>
          <w:szCs w:val="20"/>
          <w:lang w:val="en-GB" w:eastAsia="ja-JP"/>
        </w:rPr>
      </w:pPr>
      <w:r>
        <w:rPr>
          <w:rFonts w:eastAsia="ＭＳ 明朝"/>
          <w:szCs w:val="20"/>
          <w:lang w:val="en-GB" w:eastAsia="ja-JP"/>
        </w:rPr>
        <w:t>It is noted that the Directors largely work by achieving a consensus point of view, using email discussion.  The agreements reached on "day to day" issues do not always require a "formal" vote to be taken.</w:t>
      </w:r>
      <w:r w:rsidR="004745B7">
        <w:rPr>
          <w:rFonts w:eastAsia="ＭＳ 明朝"/>
          <w:szCs w:val="20"/>
          <w:lang w:val="en-GB" w:eastAsia="ja-JP"/>
        </w:rPr>
        <w:t xml:space="preserve"> This became more and more common cases for recent </w:t>
      </w:r>
      <w:r w:rsidR="00214610">
        <w:rPr>
          <w:rFonts w:eastAsia="ＭＳ 明朝"/>
          <w:szCs w:val="20"/>
          <w:lang w:val="en-GB" w:eastAsia="ja-JP"/>
        </w:rPr>
        <w:t>years and no official e-mail ballots was required since mid 2013.</w:t>
      </w:r>
    </w:p>
    <w:p w:rsidR="00D91E68" w:rsidRDefault="00D91E68" w:rsidP="00D91E68">
      <w:pPr>
        <w:tabs>
          <w:tab w:val="left" w:pos="840"/>
          <w:tab w:val="left" w:pos="1191"/>
          <w:tab w:val="left" w:pos="1588"/>
          <w:tab w:val="left" w:pos="1985"/>
        </w:tabs>
        <w:overflowPunct w:val="0"/>
        <w:autoSpaceDE w:val="0"/>
        <w:autoSpaceDN w:val="0"/>
        <w:adjustRightInd w:val="0"/>
        <w:spacing w:before="120"/>
        <w:rPr>
          <w:szCs w:val="20"/>
          <w:lang w:val="en-GB"/>
        </w:rPr>
      </w:pPr>
    </w:p>
    <w:p w:rsidR="00D91E68" w:rsidRDefault="00D91E68" w:rsidP="00D91E68">
      <w:pPr>
        <w:numPr>
          <w:ilvl w:val="0"/>
          <w:numId w:val="9"/>
        </w:numPr>
        <w:tabs>
          <w:tab w:val="clear" w:pos="360"/>
          <w:tab w:val="left" w:pos="840"/>
          <w:tab w:val="left" w:pos="1191"/>
          <w:tab w:val="left" w:pos="1588"/>
          <w:tab w:val="left" w:pos="1985"/>
        </w:tabs>
        <w:overflowPunct w:val="0"/>
        <w:autoSpaceDE w:val="0"/>
        <w:autoSpaceDN w:val="0"/>
        <w:adjustRightInd w:val="0"/>
        <w:spacing w:before="120"/>
        <w:ind w:left="480" w:hanging="480"/>
        <w:rPr>
          <w:b/>
          <w:bCs/>
          <w:szCs w:val="20"/>
          <w:lang w:val="en-GB"/>
        </w:rPr>
      </w:pPr>
      <w:r>
        <w:rPr>
          <w:rFonts w:eastAsia="ＭＳ 明朝"/>
          <w:b/>
          <w:bCs/>
          <w:lang w:eastAsia="ja-JP"/>
        </w:rPr>
        <w:t>Authorization of Region 3 Website modernization</w:t>
      </w:r>
      <w:r>
        <w:rPr>
          <w:b/>
          <w:bCs/>
        </w:rPr>
        <w:t xml:space="preserve"> (16 Janu</w:t>
      </w:r>
      <w:r>
        <w:rPr>
          <w:rFonts w:eastAsia="ＭＳ 明朝"/>
          <w:b/>
          <w:bCs/>
          <w:lang w:eastAsia="ja-JP"/>
        </w:rPr>
        <w:t>ary</w:t>
      </w:r>
      <w:r>
        <w:rPr>
          <w:b/>
          <w:bCs/>
        </w:rPr>
        <w:t xml:space="preserve"> 20</w:t>
      </w:r>
      <w:r>
        <w:rPr>
          <w:rFonts w:eastAsia="ＭＳ 明朝"/>
          <w:b/>
          <w:bCs/>
          <w:lang w:eastAsia="ja-JP"/>
        </w:rPr>
        <w:t>1</w:t>
      </w:r>
      <w:r>
        <w:rPr>
          <w:b/>
          <w:bCs/>
        </w:rPr>
        <w:t>3)</w:t>
      </w:r>
    </w:p>
    <w:p w:rsidR="00D91E68" w:rsidRDefault="00D91E68" w:rsidP="00D91E68">
      <w:pPr>
        <w:tabs>
          <w:tab w:val="left" w:pos="840"/>
          <w:tab w:val="left" w:pos="1191"/>
          <w:tab w:val="left" w:pos="1588"/>
          <w:tab w:val="left" w:pos="1985"/>
        </w:tabs>
        <w:overflowPunct w:val="0"/>
        <w:autoSpaceDE w:val="0"/>
        <w:autoSpaceDN w:val="0"/>
        <w:adjustRightInd w:val="0"/>
        <w:spacing w:before="120"/>
        <w:ind w:left="1080" w:hangingChars="450" w:hanging="1080"/>
        <w:rPr>
          <w:szCs w:val="20"/>
          <w:lang w:val="en-GB"/>
        </w:rPr>
      </w:pPr>
      <w:r>
        <w:t>Question:  Do you agree to upgrade the IARU Region 3 website, with a cost of USD 900 at most?</w:t>
      </w:r>
    </w:p>
    <w:p w:rsidR="00D91E68" w:rsidRDefault="00D91E68" w:rsidP="00D91E68">
      <w:pPr>
        <w:tabs>
          <w:tab w:val="left" w:pos="840"/>
          <w:tab w:val="left" w:pos="1191"/>
          <w:tab w:val="left" w:pos="1588"/>
          <w:tab w:val="left" w:pos="1985"/>
        </w:tabs>
        <w:overflowPunct w:val="0"/>
        <w:autoSpaceDE w:val="0"/>
        <w:autoSpaceDN w:val="0"/>
        <w:adjustRightInd w:val="0"/>
        <w:spacing w:before="120"/>
        <w:ind w:left="1080" w:hangingChars="450" w:hanging="1080"/>
        <w:rPr>
          <w:szCs w:val="20"/>
          <w:lang w:val="en-GB"/>
        </w:rPr>
      </w:pPr>
      <w:r>
        <w:t>Result   :  Agreed.  </w:t>
      </w:r>
    </w:p>
    <w:p w:rsidR="00D91E68" w:rsidRDefault="00D91E68" w:rsidP="00D91E68">
      <w:pPr>
        <w:tabs>
          <w:tab w:val="left" w:pos="840"/>
          <w:tab w:val="left" w:pos="1191"/>
          <w:tab w:val="left" w:pos="1588"/>
          <w:tab w:val="left" w:pos="1985"/>
        </w:tabs>
        <w:overflowPunct w:val="0"/>
        <w:autoSpaceDE w:val="0"/>
        <w:autoSpaceDN w:val="0"/>
        <w:adjustRightInd w:val="0"/>
        <w:spacing w:before="120"/>
        <w:ind w:left="1080" w:hangingChars="450" w:hanging="1080"/>
        <w:rPr>
          <w:szCs w:val="20"/>
          <w:lang w:val="en-GB"/>
        </w:rPr>
      </w:pPr>
    </w:p>
    <w:p w:rsidR="00D91E68" w:rsidRDefault="00D91E68" w:rsidP="00D91E68">
      <w:pPr>
        <w:widowControl w:val="0"/>
        <w:numPr>
          <w:ilvl w:val="0"/>
          <w:numId w:val="9"/>
        </w:numPr>
        <w:tabs>
          <w:tab w:val="clear" w:pos="360"/>
          <w:tab w:val="left" w:pos="840"/>
          <w:tab w:val="left" w:pos="1191"/>
          <w:tab w:val="left" w:pos="1588"/>
          <w:tab w:val="left" w:pos="1985"/>
        </w:tabs>
        <w:autoSpaceDN w:val="0"/>
        <w:ind w:left="480" w:hanging="480"/>
        <w:rPr>
          <w:b/>
          <w:bCs/>
          <w:szCs w:val="20"/>
          <w:lang w:val="en-GB"/>
        </w:rPr>
      </w:pPr>
      <w:r>
        <w:rPr>
          <w:b/>
          <w:bCs/>
          <w:lang w:val="en-GB"/>
        </w:rPr>
        <w:t xml:space="preserve"> </w:t>
      </w:r>
      <w:r>
        <w:rPr>
          <w:rFonts w:eastAsia="ＭＳ 明朝"/>
          <w:b/>
          <w:bCs/>
          <w:lang w:eastAsia="ja-JP"/>
        </w:rPr>
        <w:t>Authorization of travel for meeting with APT</w:t>
      </w:r>
      <w:r>
        <w:rPr>
          <w:b/>
          <w:bCs/>
        </w:rPr>
        <w:t xml:space="preserve"> (</w:t>
      </w:r>
      <w:r>
        <w:rPr>
          <w:rFonts w:eastAsia="ＭＳ 明朝"/>
          <w:b/>
          <w:bCs/>
          <w:lang w:eastAsia="ja-JP"/>
        </w:rPr>
        <w:t>6</w:t>
      </w:r>
      <w:r>
        <w:rPr>
          <w:b/>
          <w:bCs/>
        </w:rPr>
        <w:t xml:space="preserve"> </w:t>
      </w:r>
      <w:r>
        <w:rPr>
          <w:rFonts w:eastAsia="ＭＳ 明朝"/>
          <w:b/>
          <w:bCs/>
          <w:lang w:eastAsia="ja-JP"/>
        </w:rPr>
        <w:t>March</w:t>
      </w:r>
      <w:r>
        <w:rPr>
          <w:b/>
          <w:bCs/>
        </w:rPr>
        <w:t xml:space="preserve"> 20</w:t>
      </w:r>
      <w:r>
        <w:rPr>
          <w:rFonts w:eastAsia="ＭＳ 明朝"/>
          <w:b/>
          <w:bCs/>
          <w:lang w:eastAsia="ja-JP"/>
        </w:rPr>
        <w:t>13</w:t>
      </w:r>
      <w:r>
        <w:rPr>
          <w:b/>
          <w:bCs/>
        </w:rPr>
        <w:t>)</w:t>
      </w:r>
    </w:p>
    <w:p w:rsidR="00D91E68" w:rsidRDefault="00D91E68" w:rsidP="00D91E68">
      <w:pPr>
        <w:widowControl w:val="0"/>
        <w:tabs>
          <w:tab w:val="left" w:pos="840"/>
          <w:tab w:val="left" w:pos="1191"/>
          <w:tab w:val="left" w:pos="1588"/>
          <w:tab w:val="left" w:pos="1985"/>
        </w:tabs>
        <w:autoSpaceDN w:val="0"/>
        <w:spacing w:before="240"/>
      </w:pPr>
      <w:r>
        <w:t>Question: Do you support to spend travel expenses of Chairman Madhavan and Director Endo to have a meeting with APT Secretary General Mr. Yamada in Bangkok on 18 March 2013?</w:t>
      </w:r>
    </w:p>
    <w:p w:rsidR="00D91E68" w:rsidRDefault="00D91E68" w:rsidP="00D91E68">
      <w:pPr>
        <w:widowControl w:val="0"/>
        <w:tabs>
          <w:tab w:val="left" w:pos="840"/>
          <w:tab w:val="left" w:pos="1191"/>
          <w:tab w:val="left" w:pos="1588"/>
          <w:tab w:val="left" w:pos="1985"/>
        </w:tabs>
        <w:autoSpaceDN w:val="0"/>
        <w:spacing w:before="240"/>
        <w:rPr>
          <w:szCs w:val="20"/>
          <w:lang w:val="en-GB"/>
        </w:rPr>
      </w:pPr>
      <w:r>
        <w:t>Result   :  Agreed.</w:t>
      </w:r>
    </w:p>
    <w:p w:rsidR="00D91E68" w:rsidRDefault="00D91E68" w:rsidP="00D91E68">
      <w:pPr>
        <w:tabs>
          <w:tab w:val="left" w:pos="840"/>
          <w:tab w:val="left" w:pos="1191"/>
          <w:tab w:val="left" w:pos="1588"/>
          <w:tab w:val="left" w:pos="1985"/>
        </w:tabs>
        <w:overflowPunct w:val="0"/>
        <w:autoSpaceDE w:val="0"/>
        <w:autoSpaceDN w:val="0"/>
        <w:adjustRightInd w:val="0"/>
        <w:spacing w:before="120"/>
        <w:rPr>
          <w:szCs w:val="20"/>
          <w:lang w:val="en-GB"/>
        </w:rPr>
      </w:pPr>
    </w:p>
    <w:p w:rsidR="00D91E68" w:rsidRDefault="00D91E68" w:rsidP="00D91E68">
      <w:pPr>
        <w:numPr>
          <w:ilvl w:val="0"/>
          <w:numId w:val="9"/>
        </w:numPr>
        <w:tabs>
          <w:tab w:val="left" w:pos="840"/>
          <w:tab w:val="left" w:pos="1191"/>
          <w:tab w:val="left" w:pos="1588"/>
          <w:tab w:val="left" w:pos="1985"/>
        </w:tabs>
        <w:overflowPunct w:val="0"/>
        <w:autoSpaceDE w:val="0"/>
        <w:autoSpaceDN w:val="0"/>
        <w:adjustRightInd w:val="0"/>
        <w:spacing w:before="120"/>
        <w:rPr>
          <w:b/>
          <w:bCs/>
          <w:szCs w:val="20"/>
          <w:lang w:val="en-GB"/>
        </w:rPr>
      </w:pPr>
      <w:proofErr w:type="spellStart"/>
      <w:r>
        <w:rPr>
          <w:b/>
          <w:bCs/>
          <w:szCs w:val="20"/>
          <w:lang w:val="en-GB"/>
        </w:rPr>
        <w:t>Authoirzatio</w:t>
      </w:r>
      <w:proofErr w:type="spellEnd"/>
      <w:r>
        <w:rPr>
          <w:b/>
          <w:bCs/>
          <w:szCs w:val="20"/>
          <w:lang w:val="en-GB"/>
        </w:rPr>
        <w:t xml:space="preserve"> to participate in APG 15-2 (19April 2013)</w:t>
      </w:r>
    </w:p>
    <w:p w:rsidR="00D91E68" w:rsidRDefault="00D91E68" w:rsidP="00D91E68">
      <w:pPr>
        <w:tabs>
          <w:tab w:val="left" w:pos="840"/>
          <w:tab w:val="left" w:pos="1191"/>
          <w:tab w:val="left" w:pos="1588"/>
          <w:tab w:val="left" w:pos="1985"/>
        </w:tabs>
        <w:overflowPunct w:val="0"/>
        <w:autoSpaceDE w:val="0"/>
        <w:autoSpaceDN w:val="0"/>
        <w:adjustRightInd w:val="0"/>
        <w:spacing w:before="120"/>
        <w:ind w:left="1080" w:hangingChars="450" w:hanging="1080"/>
      </w:pPr>
      <w:r>
        <w:t xml:space="preserve">Question: </w:t>
      </w:r>
      <w:r>
        <w:rPr>
          <w:rFonts w:ascii="ＭＳ 明朝" w:eastAsia="ＭＳ 明朝" w:hAnsi="ＭＳ 明朝" w:hint="eastAsia"/>
          <w:lang w:eastAsia="ja-JP"/>
        </w:rPr>
        <w:t xml:space="preserve"> </w:t>
      </w:r>
      <w:r>
        <w:t xml:space="preserve">Do you support to spend travel expenses and participation fees of Director Endo and Director Lake to participate in the 2nd meeting of APT APG15-2 </w:t>
      </w:r>
      <w:r>
        <w:lastRenderedPageBreak/>
        <w:t>to be held from 01 to 05 July 2013 in Bandar Seri Begawan, Brunei Darussalam??</w:t>
      </w:r>
    </w:p>
    <w:p w:rsidR="00D91E68" w:rsidRPr="008B4DF6" w:rsidRDefault="00D91E68" w:rsidP="00D91E68">
      <w:pPr>
        <w:tabs>
          <w:tab w:val="left" w:pos="840"/>
          <w:tab w:val="left" w:pos="1191"/>
          <w:tab w:val="left" w:pos="1588"/>
          <w:tab w:val="left" w:pos="1985"/>
        </w:tabs>
        <w:overflowPunct w:val="0"/>
        <w:autoSpaceDE w:val="0"/>
        <w:autoSpaceDN w:val="0"/>
        <w:adjustRightInd w:val="0"/>
        <w:spacing w:before="120"/>
        <w:ind w:left="1080" w:hangingChars="450" w:hanging="1080"/>
        <w:rPr>
          <w:rFonts w:eastAsiaTheme="minorEastAsia"/>
          <w:lang w:eastAsia="ja-JP"/>
        </w:rPr>
      </w:pPr>
      <w:r>
        <w:tab/>
      </w:r>
      <w:r>
        <w:tab/>
      </w:r>
      <w:r>
        <w:rPr>
          <w:rFonts w:eastAsiaTheme="minorEastAsia" w:hint="eastAsia"/>
          <w:lang w:eastAsia="ja-JP"/>
        </w:rPr>
        <w:t xml:space="preserve">(Venue has been changed to Bangkok, </w:t>
      </w:r>
      <w:r>
        <w:rPr>
          <w:rFonts w:eastAsiaTheme="minorEastAsia"/>
          <w:lang w:eastAsia="ja-JP"/>
        </w:rPr>
        <w:t>Thailand</w:t>
      </w:r>
      <w:r>
        <w:rPr>
          <w:rFonts w:eastAsiaTheme="minorEastAsia" w:hint="eastAsia"/>
          <w:lang w:eastAsia="ja-JP"/>
        </w:rPr>
        <w:t>,</w:t>
      </w:r>
      <w:r>
        <w:rPr>
          <w:rFonts w:eastAsiaTheme="minorEastAsia"/>
          <w:lang w:eastAsia="ja-JP"/>
        </w:rPr>
        <w:t xml:space="preserve"> later.)</w:t>
      </w:r>
    </w:p>
    <w:p w:rsidR="00D91E68" w:rsidRDefault="00D91E68" w:rsidP="00D91E68">
      <w:pPr>
        <w:widowControl w:val="0"/>
        <w:tabs>
          <w:tab w:val="left" w:pos="840"/>
          <w:tab w:val="left" w:pos="1191"/>
          <w:tab w:val="left" w:pos="1588"/>
          <w:tab w:val="left" w:pos="1985"/>
        </w:tabs>
        <w:autoSpaceDN w:val="0"/>
        <w:spacing w:before="240"/>
      </w:pPr>
      <w:r>
        <w:t>Result   :  Agreed.</w:t>
      </w:r>
      <w:bookmarkStart w:id="1" w:name="_GoBack"/>
      <w:bookmarkEnd w:id="1"/>
    </w:p>
    <w:p w:rsidR="00D91E68" w:rsidRDefault="00D91E68" w:rsidP="00D91E68">
      <w:pPr>
        <w:widowControl w:val="0"/>
        <w:tabs>
          <w:tab w:val="left" w:pos="840"/>
          <w:tab w:val="left" w:pos="1191"/>
          <w:tab w:val="left" w:pos="1588"/>
          <w:tab w:val="left" w:pos="1985"/>
        </w:tabs>
        <w:autoSpaceDN w:val="0"/>
        <w:spacing w:before="240"/>
        <w:rPr>
          <w:rFonts w:eastAsia="ＭＳ 明朝"/>
          <w:lang w:eastAsia="ja-JP"/>
        </w:rPr>
      </w:pPr>
    </w:p>
    <w:p w:rsidR="00D91E68" w:rsidRDefault="00D91E68" w:rsidP="00D91E68">
      <w:pPr>
        <w:widowControl w:val="0"/>
        <w:numPr>
          <w:ilvl w:val="0"/>
          <w:numId w:val="10"/>
        </w:numPr>
        <w:tabs>
          <w:tab w:val="clear" w:pos="360"/>
          <w:tab w:val="left" w:pos="840"/>
          <w:tab w:val="left" w:pos="1191"/>
          <w:tab w:val="left" w:pos="1588"/>
          <w:tab w:val="left" w:pos="1985"/>
        </w:tabs>
        <w:autoSpaceDN w:val="0"/>
        <w:ind w:left="480" w:hanging="480"/>
        <w:rPr>
          <w:b/>
          <w:bCs/>
          <w:szCs w:val="20"/>
          <w:lang w:val="en-GB"/>
        </w:rPr>
      </w:pPr>
      <w:r>
        <w:rPr>
          <w:rFonts w:eastAsia="ＭＳ 明朝"/>
          <w:b/>
          <w:bCs/>
          <w:lang w:eastAsia="ja-JP"/>
        </w:rPr>
        <w:t>Authorization of travel for the 4</w:t>
      </w:r>
      <w:r w:rsidRPr="00221B4E">
        <w:rPr>
          <w:rFonts w:eastAsia="ＭＳ 明朝"/>
          <w:b/>
          <w:bCs/>
          <w:vertAlign w:val="superscript"/>
          <w:lang w:eastAsia="ja-JP"/>
        </w:rPr>
        <w:t>th</w:t>
      </w:r>
      <w:r>
        <w:rPr>
          <w:rFonts w:eastAsia="ＭＳ 明朝"/>
          <w:b/>
          <w:bCs/>
          <w:lang w:eastAsia="ja-JP"/>
        </w:rPr>
        <w:t xml:space="preserve"> APT Workshop on Disaster Management/Communications</w:t>
      </w:r>
      <w:r>
        <w:rPr>
          <w:b/>
          <w:bCs/>
        </w:rPr>
        <w:t xml:space="preserve"> (</w:t>
      </w:r>
      <w:r>
        <w:rPr>
          <w:rFonts w:eastAsia="ＭＳ 明朝"/>
          <w:b/>
          <w:bCs/>
          <w:lang w:eastAsia="ja-JP"/>
        </w:rPr>
        <w:t>4</w:t>
      </w:r>
      <w:r>
        <w:rPr>
          <w:b/>
          <w:bCs/>
        </w:rPr>
        <w:t xml:space="preserve"> </w:t>
      </w:r>
      <w:r>
        <w:rPr>
          <w:rFonts w:eastAsia="ＭＳ 明朝"/>
          <w:b/>
          <w:bCs/>
          <w:lang w:eastAsia="ja-JP"/>
        </w:rPr>
        <w:t xml:space="preserve">June </w:t>
      </w:r>
      <w:r>
        <w:rPr>
          <w:b/>
          <w:bCs/>
        </w:rPr>
        <w:t>20</w:t>
      </w:r>
      <w:r>
        <w:rPr>
          <w:rFonts w:eastAsia="ＭＳ 明朝"/>
          <w:b/>
          <w:bCs/>
          <w:lang w:eastAsia="ja-JP"/>
        </w:rPr>
        <w:t>13</w:t>
      </w:r>
      <w:r>
        <w:rPr>
          <w:b/>
          <w:bCs/>
        </w:rPr>
        <w:t>)</w:t>
      </w:r>
    </w:p>
    <w:p w:rsidR="00D91E68" w:rsidRDefault="00D91E68" w:rsidP="00D91E68">
      <w:pPr>
        <w:widowControl w:val="0"/>
        <w:tabs>
          <w:tab w:val="left" w:pos="840"/>
          <w:tab w:val="left" w:pos="1191"/>
          <w:tab w:val="left" w:pos="1588"/>
          <w:tab w:val="left" w:pos="1985"/>
        </w:tabs>
        <w:autoSpaceDN w:val="0"/>
        <w:spacing w:before="240"/>
        <w:ind w:left="1134" w:hanging="1134"/>
      </w:pPr>
      <w:r>
        <w:t xml:space="preserve">Question: </w:t>
      </w:r>
      <w:r>
        <w:tab/>
        <w:t>Do you agree to spend travel expenses of Chairman Madhavan to participate in the 4</w:t>
      </w:r>
      <w:r w:rsidRPr="00221B4E">
        <w:rPr>
          <w:vertAlign w:val="superscript"/>
        </w:rPr>
        <w:t>th</w:t>
      </w:r>
      <w:r>
        <w:t xml:space="preserve"> APT Workshop on Disaster Management/Communications in Manila, Philippines on 23 – 25 July 2013?</w:t>
      </w:r>
    </w:p>
    <w:p w:rsidR="00D91E68" w:rsidRDefault="00D91E68" w:rsidP="00D91E68">
      <w:pPr>
        <w:tabs>
          <w:tab w:val="left" w:pos="840"/>
          <w:tab w:val="left" w:pos="1191"/>
          <w:tab w:val="left" w:pos="1588"/>
          <w:tab w:val="left" w:pos="1985"/>
        </w:tabs>
        <w:overflowPunct w:val="0"/>
        <w:autoSpaceDE w:val="0"/>
        <w:autoSpaceDN w:val="0"/>
        <w:adjustRightInd w:val="0"/>
        <w:spacing w:before="120"/>
        <w:ind w:leftChars="22" w:left="53"/>
      </w:pPr>
      <w:proofErr w:type="gramStart"/>
      <w:r>
        <w:t>Result  :</w:t>
      </w:r>
      <w:proofErr w:type="gramEnd"/>
      <w:r>
        <w:t xml:space="preserve">  Agreed.</w:t>
      </w: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1EFC" w:rsidRDefault="00AD1EFC">
      <w:r>
        <w:separator/>
      </w:r>
    </w:p>
  </w:endnote>
  <w:endnote w:type="continuationSeparator" w:id="0">
    <w:p w:rsidR="00AD1EFC" w:rsidRDefault="00AD1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1EFC" w:rsidRDefault="00AD1EFC">
      <w:r>
        <w:separator/>
      </w:r>
    </w:p>
  </w:footnote>
  <w:footnote w:type="continuationSeparator" w:id="0">
    <w:p w:rsidR="00AD1EFC" w:rsidRDefault="00AD1E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C57E14">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/00</w:t>
    </w:r>
    <w:r w:rsidR="00C57E14">
      <w:rPr>
        <w:rStyle w:val="a5"/>
        <w:sz w:val="20"/>
        <w:szCs w:val="20"/>
      </w:rPr>
      <w:t>7</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25F1BFE"/>
    <w:multiLevelType w:val="hybridMultilevel"/>
    <w:tmpl w:val="DB2E2682"/>
    <w:lvl w:ilvl="0" w:tplc="C1C2C60A">
      <w:start w:val="4"/>
      <w:numFmt w:val="decimal"/>
      <w:lvlText w:val="%1."/>
      <w:lvlJc w:val="left"/>
      <w:pPr>
        <w:tabs>
          <w:tab w:val="num" w:pos="360"/>
        </w:tabs>
        <w:ind w:left="360" w:hanging="360"/>
      </w:pPr>
      <w:rPr>
        <w:b/>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43792AD6"/>
    <w:multiLevelType w:val="hybridMultilevel"/>
    <w:tmpl w:val="730E3C7E"/>
    <w:lvl w:ilvl="0" w:tplc="B6509254">
      <w:start w:val="1"/>
      <w:numFmt w:val="decimal"/>
      <w:lvlText w:val="%1."/>
      <w:lvlJc w:val="left"/>
      <w:pPr>
        <w:tabs>
          <w:tab w:val="num" w:pos="360"/>
        </w:tabs>
        <w:ind w:left="36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6"/>
  </w:num>
  <w:num w:numId="2">
    <w:abstractNumId w:val="3"/>
  </w:num>
  <w:num w:numId="3">
    <w:abstractNumId w:val="2"/>
  </w:num>
  <w:num w:numId="4">
    <w:abstractNumId w:val="9"/>
  </w:num>
  <w:num w:numId="5">
    <w:abstractNumId w:val="4"/>
  </w:num>
  <w:num w:numId="6">
    <w:abstractNumId w:val="7"/>
  </w:num>
  <w:num w:numId="7">
    <w:abstractNumId w:val="1"/>
  </w:num>
  <w:num w:numId="8">
    <w:abstractNumId w:val="0"/>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F9A"/>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14610"/>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633B4"/>
    <w:rsid w:val="004745B7"/>
    <w:rsid w:val="00480B03"/>
    <w:rsid w:val="004A56D2"/>
    <w:rsid w:val="004B3553"/>
    <w:rsid w:val="004D2E86"/>
    <w:rsid w:val="00526E07"/>
    <w:rsid w:val="00530E8C"/>
    <w:rsid w:val="00545933"/>
    <w:rsid w:val="00587875"/>
    <w:rsid w:val="00606FFC"/>
    <w:rsid w:val="00607E2B"/>
    <w:rsid w:val="00623CE1"/>
    <w:rsid w:val="0063062B"/>
    <w:rsid w:val="00637BE5"/>
    <w:rsid w:val="00664BF5"/>
    <w:rsid w:val="00667229"/>
    <w:rsid w:val="00676C1D"/>
    <w:rsid w:val="00682BE5"/>
    <w:rsid w:val="00690FED"/>
    <w:rsid w:val="006939A5"/>
    <w:rsid w:val="006A7376"/>
    <w:rsid w:val="00712451"/>
    <w:rsid w:val="00726191"/>
    <w:rsid w:val="00732F08"/>
    <w:rsid w:val="0074190C"/>
    <w:rsid w:val="00762576"/>
    <w:rsid w:val="00791060"/>
    <w:rsid w:val="007A7662"/>
    <w:rsid w:val="007B5626"/>
    <w:rsid w:val="0080570B"/>
    <w:rsid w:val="008148E1"/>
    <w:rsid w:val="00847A46"/>
    <w:rsid w:val="008D0E09"/>
    <w:rsid w:val="008E4412"/>
    <w:rsid w:val="0097693B"/>
    <w:rsid w:val="00993355"/>
    <w:rsid w:val="009A4A6D"/>
    <w:rsid w:val="009C09CD"/>
    <w:rsid w:val="009E0413"/>
    <w:rsid w:val="00A13265"/>
    <w:rsid w:val="00A71136"/>
    <w:rsid w:val="00A80565"/>
    <w:rsid w:val="00AA474C"/>
    <w:rsid w:val="00AD1EFC"/>
    <w:rsid w:val="00AD7E5F"/>
    <w:rsid w:val="00B01AA1"/>
    <w:rsid w:val="00B30C81"/>
    <w:rsid w:val="00BD7620"/>
    <w:rsid w:val="00BF71AC"/>
    <w:rsid w:val="00C15633"/>
    <w:rsid w:val="00C15799"/>
    <w:rsid w:val="00C357AD"/>
    <w:rsid w:val="00C57E14"/>
    <w:rsid w:val="00C6069C"/>
    <w:rsid w:val="00CD5431"/>
    <w:rsid w:val="00CF2491"/>
    <w:rsid w:val="00D23F9A"/>
    <w:rsid w:val="00D57772"/>
    <w:rsid w:val="00D75A4D"/>
    <w:rsid w:val="00D8478B"/>
    <w:rsid w:val="00D86151"/>
    <w:rsid w:val="00D91E68"/>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4097">
      <v:textbox inset="5.85pt,.7pt,5.85pt,.7pt"/>
    </o:shapedefaults>
    <o:shapelayout v:ext="edit">
      <o:idmap v:ext="edit" data="1"/>
    </o:shapelayout>
  </w:shapeDefaults>
  <w:decimalSymbol w:val="."/>
  <w:listSeparator w:val=","/>
  <w15:chartTrackingRefBased/>
  <w15:docId w15:val="{7027A7B1-3811-4D4B-B1DD-F40B862D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21</TotalTime>
  <Pages>2</Pages>
  <Words>376</Words>
  <Characters>1936</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2308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Ken Yamamoto</cp:lastModifiedBy>
  <cp:revision>4</cp:revision>
  <cp:lastPrinted>2009-02-17T09:56:00Z</cp:lastPrinted>
  <dcterms:created xsi:type="dcterms:W3CDTF">2015-09-09T08:25:00Z</dcterms:created>
  <dcterms:modified xsi:type="dcterms:W3CDTF">2015-09-28T23:10:00Z</dcterms:modified>
</cp:coreProperties>
</file>